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2E" w:rsidRDefault="0023352E" w:rsidP="0023352E">
      <w:pPr>
        <w:pStyle w:val="p0"/>
        <w:spacing w:line="560" w:lineRule="atLeast"/>
        <w:jc w:val="center"/>
        <w:rPr>
          <w:rFonts w:ascii="ˎ̥" w:hAnsi="ˎ̥"/>
          <w:color w:val="484747"/>
          <w:sz w:val="19"/>
          <w:szCs w:val="19"/>
        </w:rPr>
      </w:pPr>
      <w:r>
        <w:rPr>
          <w:rFonts w:ascii="方正小标宋简体" w:eastAsia="方正小标宋简体" w:hAnsi="ˎ̥" w:hint="eastAsia"/>
          <w:color w:val="484747"/>
          <w:sz w:val="44"/>
          <w:szCs w:val="44"/>
        </w:rPr>
        <w:t>三河市人民政府</w:t>
      </w:r>
    </w:p>
    <w:p w:rsidR="0023352E" w:rsidRDefault="0023352E" w:rsidP="0023352E">
      <w:pPr>
        <w:pStyle w:val="p0"/>
        <w:spacing w:line="560" w:lineRule="atLeast"/>
        <w:jc w:val="center"/>
        <w:rPr>
          <w:rFonts w:ascii="ˎ̥" w:hAnsi="ˎ̥"/>
          <w:color w:val="484747"/>
          <w:sz w:val="19"/>
          <w:szCs w:val="19"/>
        </w:rPr>
      </w:pPr>
      <w:r>
        <w:rPr>
          <w:rFonts w:ascii="方正小标宋简体" w:eastAsia="方正小标宋简体" w:hAnsi="ˎ̥" w:hint="eastAsia"/>
          <w:color w:val="484747"/>
          <w:sz w:val="44"/>
          <w:szCs w:val="44"/>
        </w:rPr>
        <w:t>关于成立三河市农村土地承包经营权确权</w:t>
      </w:r>
    </w:p>
    <w:p w:rsidR="0023352E" w:rsidRDefault="0023352E" w:rsidP="0023352E">
      <w:pPr>
        <w:pStyle w:val="p0"/>
        <w:spacing w:line="560" w:lineRule="atLeast"/>
        <w:jc w:val="center"/>
        <w:rPr>
          <w:rFonts w:ascii="ˎ̥" w:hAnsi="ˎ̥"/>
          <w:color w:val="484747"/>
          <w:sz w:val="19"/>
          <w:szCs w:val="19"/>
        </w:rPr>
      </w:pPr>
      <w:r>
        <w:rPr>
          <w:rFonts w:ascii="方正小标宋简体" w:eastAsia="方正小标宋简体" w:hAnsi="ˎ̥" w:hint="eastAsia"/>
          <w:color w:val="484747"/>
          <w:sz w:val="44"/>
          <w:szCs w:val="44"/>
        </w:rPr>
        <w:t>登记工作领导小组的通知</w:t>
      </w:r>
    </w:p>
    <w:p w:rsidR="0023352E" w:rsidRDefault="0023352E" w:rsidP="0023352E">
      <w:pPr>
        <w:pStyle w:val="p0"/>
        <w:spacing w:line="560" w:lineRule="atLeast"/>
        <w:jc w:val="center"/>
        <w:rPr>
          <w:rFonts w:ascii="ˎ̥" w:hAnsi="ˎ̥"/>
          <w:color w:val="484747"/>
          <w:sz w:val="19"/>
          <w:szCs w:val="19"/>
        </w:rPr>
      </w:pPr>
      <w:r>
        <w:rPr>
          <w:rFonts w:ascii="仿宋" w:eastAsia="仿宋" w:hAnsi="ˎ̥" w:hint="eastAsia"/>
          <w:color w:val="484747"/>
          <w:sz w:val="32"/>
          <w:szCs w:val="32"/>
        </w:rPr>
        <w:t>                      </w:t>
      </w:r>
    </w:p>
    <w:p w:rsidR="0023352E" w:rsidRDefault="0023352E" w:rsidP="0023352E">
      <w:pPr>
        <w:pStyle w:val="p0"/>
        <w:spacing w:line="560" w:lineRule="atLeast"/>
        <w:rPr>
          <w:rFonts w:ascii="ˎ̥" w:hAnsi="ˎ̥"/>
          <w:color w:val="484747"/>
          <w:sz w:val="19"/>
          <w:szCs w:val="19"/>
        </w:rPr>
      </w:pPr>
      <w:r>
        <w:rPr>
          <w:rFonts w:ascii="仿宋_GB2312" w:eastAsia="仿宋_GB2312" w:hAnsi="ˎ̥" w:hint="eastAsia"/>
          <w:color w:val="484747"/>
          <w:sz w:val="32"/>
          <w:szCs w:val="32"/>
        </w:rPr>
        <w:t>各镇人民政府、市政府有关部门：</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为做好全市农村土地承包经营权登记颁证工作，根据河北省、廊坊市有关文件要求，经市政府研究，决定成立三河市农村土地承包经营权确权登记工作领导小组，成员名单如下：</w:t>
      </w:r>
      <w:r>
        <w:rPr>
          <w:rFonts w:ascii="仿宋_GB2312" w:eastAsia="仿宋_GB2312" w:hAnsi="ˎ̥" w:hint="eastAsia"/>
          <w:color w:val="484747"/>
          <w:sz w:val="32"/>
          <w:szCs w:val="32"/>
        </w:rPr>
        <w:t> </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组</w:t>
      </w:r>
      <w:r>
        <w:rPr>
          <w:rFonts w:ascii="仿宋_GB2312" w:eastAsia="仿宋_GB2312" w:hAnsi="ˎ̥" w:hint="eastAsia"/>
          <w:color w:val="484747"/>
          <w:sz w:val="32"/>
          <w:szCs w:val="32"/>
        </w:rPr>
        <w:t>  </w:t>
      </w:r>
      <w:r>
        <w:rPr>
          <w:rFonts w:ascii="仿宋_GB2312" w:eastAsia="仿宋_GB2312" w:hAnsi="ˎ̥" w:hint="eastAsia"/>
          <w:color w:val="484747"/>
          <w:sz w:val="32"/>
          <w:szCs w:val="32"/>
        </w:rPr>
        <w:t>长：李铁生</w:t>
      </w:r>
      <w:r>
        <w:rPr>
          <w:rFonts w:ascii="仿宋_GB2312" w:eastAsia="仿宋_GB2312" w:hAnsi="ˎ̥" w:hint="eastAsia"/>
          <w:color w:val="484747"/>
          <w:sz w:val="32"/>
          <w:szCs w:val="32"/>
        </w:rPr>
        <w:t>   </w:t>
      </w:r>
      <w:r>
        <w:rPr>
          <w:rFonts w:ascii="仿宋_GB2312" w:eastAsia="仿宋_GB2312" w:hAnsi="ˎ̥" w:hint="eastAsia"/>
          <w:color w:val="484747"/>
          <w:sz w:val="32"/>
          <w:szCs w:val="32"/>
        </w:rPr>
        <w:t>市政府副市长</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副组长：张晓东</w:t>
      </w:r>
      <w:r>
        <w:rPr>
          <w:rFonts w:ascii="仿宋_GB2312" w:eastAsia="仿宋_GB2312" w:hAnsi="ˎ̥" w:hint="eastAsia"/>
          <w:color w:val="484747"/>
          <w:sz w:val="32"/>
          <w:szCs w:val="32"/>
        </w:rPr>
        <w:t>   </w:t>
      </w:r>
      <w:r>
        <w:rPr>
          <w:rFonts w:ascii="仿宋_GB2312" w:eastAsia="仿宋_GB2312" w:hAnsi="ˎ̥" w:hint="eastAsia"/>
          <w:color w:val="484747"/>
          <w:sz w:val="32"/>
          <w:szCs w:val="32"/>
        </w:rPr>
        <w:t>市政府办公室副主任</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李保东</w:t>
      </w:r>
      <w:r>
        <w:rPr>
          <w:rFonts w:ascii="仿宋_GB2312" w:eastAsia="仿宋_GB2312" w:hAnsi="ˎ̥" w:hint="eastAsia"/>
          <w:color w:val="484747"/>
          <w:sz w:val="32"/>
          <w:szCs w:val="32"/>
        </w:rPr>
        <w:t>   </w:t>
      </w:r>
      <w:r>
        <w:rPr>
          <w:rFonts w:ascii="仿宋_GB2312" w:eastAsia="仿宋_GB2312" w:hAnsi="ˎ̥" w:hint="eastAsia"/>
          <w:color w:val="484747"/>
          <w:sz w:val="32"/>
          <w:szCs w:val="32"/>
        </w:rPr>
        <w:t>市农业局局长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贾广辉</w:t>
      </w:r>
      <w:r>
        <w:rPr>
          <w:rFonts w:ascii="仿宋_GB2312" w:eastAsia="仿宋_GB2312" w:hAnsi="ˎ̥" w:hint="eastAsia"/>
          <w:color w:val="484747"/>
          <w:sz w:val="32"/>
          <w:szCs w:val="32"/>
        </w:rPr>
        <w:t>   </w:t>
      </w:r>
      <w:r>
        <w:rPr>
          <w:rFonts w:ascii="仿宋_GB2312" w:eastAsia="仿宋_GB2312" w:hAnsi="ˎ̥" w:hint="eastAsia"/>
          <w:color w:val="484747"/>
          <w:sz w:val="32"/>
          <w:szCs w:val="32"/>
        </w:rPr>
        <w:t>市委农工部部长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张中华</w:t>
      </w:r>
      <w:r>
        <w:rPr>
          <w:rFonts w:ascii="仿宋_GB2312" w:eastAsia="仿宋_GB2312" w:hAnsi="ˎ̥" w:hint="eastAsia"/>
          <w:color w:val="484747"/>
          <w:sz w:val="32"/>
          <w:szCs w:val="32"/>
        </w:rPr>
        <w:t>   </w:t>
      </w:r>
      <w:r>
        <w:rPr>
          <w:rFonts w:ascii="仿宋_GB2312" w:eastAsia="仿宋_GB2312" w:hAnsi="ˎ̥" w:hint="eastAsia"/>
          <w:color w:val="484747"/>
          <w:sz w:val="32"/>
          <w:szCs w:val="32"/>
        </w:rPr>
        <w:t>市财政局局长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刘</w:t>
      </w:r>
      <w:r>
        <w:rPr>
          <w:rFonts w:ascii="仿宋_GB2312" w:eastAsia="仿宋_GB2312" w:hAnsi="ˎ̥" w:hint="eastAsia"/>
          <w:color w:val="484747"/>
          <w:sz w:val="32"/>
          <w:szCs w:val="32"/>
        </w:rPr>
        <w:t>  </w:t>
      </w:r>
      <w:r>
        <w:rPr>
          <w:rFonts w:ascii="仿宋_GB2312" w:eastAsia="仿宋_GB2312" w:hAnsi="ˎ̥" w:hint="eastAsia"/>
          <w:color w:val="484747"/>
          <w:sz w:val="32"/>
          <w:szCs w:val="32"/>
        </w:rPr>
        <w:t>福</w:t>
      </w:r>
      <w:r>
        <w:rPr>
          <w:rFonts w:ascii="仿宋_GB2312" w:eastAsia="仿宋_GB2312" w:hAnsi="ˎ̥" w:hint="eastAsia"/>
          <w:color w:val="484747"/>
          <w:sz w:val="32"/>
          <w:szCs w:val="32"/>
        </w:rPr>
        <w:t>   </w:t>
      </w:r>
      <w:r>
        <w:rPr>
          <w:rFonts w:ascii="仿宋_GB2312" w:eastAsia="仿宋_GB2312" w:hAnsi="ˎ̥" w:hint="eastAsia"/>
          <w:color w:val="484747"/>
          <w:sz w:val="32"/>
          <w:szCs w:val="32"/>
        </w:rPr>
        <w:t>市国土资源局局长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尹洪全</w:t>
      </w:r>
      <w:r>
        <w:rPr>
          <w:rFonts w:ascii="仿宋_GB2312" w:eastAsia="仿宋_GB2312" w:hAnsi="ˎ̥" w:hint="eastAsia"/>
          <w:color w:val="484747"/>
          <w:sz w:val="32"/>
          <w:szCs w:val="32"/>
        </w:rPr>
        <w:t>   </w:t>
      </w:r>
      <w:r>
        <w:rPr>
          <w:rFonts w:ascii="仿宋_GB2312" w:eastAsia="仿宋_GB2312" w:hAnsi="ˎ̥" w:hint="eastAsia"/>
          <w:color w:val="484747"/>
          <w:sz w:val="32"/>
          <w:szCs w:val="32"/>
        </w:rPr>
        <w:t>市档案局局长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杨景海</w:t>
      </w:r>
      <w:r>
        <w:rPr>
          <w:rFonts w:ascii="仿宋_GB2312" w:eastAsia="仿宋_GB2312" w:hAnsi="ˎ̥" w:hint="eastAsia"/>
          <w:color w:val="484747"/>
          <w:sz w:val="32"/>
          <w:szCs w:val="32"/>
        </w:rPr>
        <w:t>   </w:t>
      </w:r>
      <w:r>
        <w:rPr>
          <w:rFonts w:ascii="仿宋_GB2312" w:eastAsia="仿宋_GB2312" w:hAnsi="ˎ̥" w:hint="eastAsia"/>
          <w:color w:val="484747"/>
          <w:sz w:val="32"/>
          <w:szCs w:val="32"/>
        </w:rPr>
        <w:t>市政府办公室副主任科员</w:t>
      </w:r>
    </w:p>
    <w:p w:rsidR="0023352E" w:rsidRDefault="0023352E" w:rsidP="0023352E">
      <w:pPr>
        <w:pStyle w:val="p0"/>
        <w:spacing w:line="560" w:lineRule="atLeast"/>
        <w:ind w:firstLine="645"/>
        <w:rPr>
          <w:rFonts w:ascii="ˎ̥" w:hAnsi="ˎ̥"/>
          <w:color w:val="484747"/>
          <w:sz w:val="19"/>
          <w:szCs w:val="19"/>
        </w:rPr>
      </w:pPr>
      <w:r>
        <w:rPr>
          <w:rFonts w:ascii="仿宋_GB2312" w:eastAsia="仿宋_GB2312" w:hAnsi="ˎ̥" w:hint="eastAsia"/>
          <w:color w:val="484747"/>
          <w:sz w:val="32"/>
          <w:szCs w:val="32"/>
        </w:rPr>
        <w:t>成</w:t>
      </w:r>
      <w:r>
        <w:rPr>
          <w:rFonts w:ascii="仿宋_GB2312" w:eastAsia="仿宋_GB2312" w:hAnsi="ˎ̥" w:hint="eastAsia"/>
          <w:color w:val="484747"/>
          <w:sz w:val="32"/>
          <w:szCs w:val="32"/>
        </w:rPr>
        <w:t>  </w:t>
      </w:r>
      <w:r>
        <w:rPr>
          <w:rFonts w:ascii="仿宋_GB2312" w:eastAsia="仿宋_GB2312" w:hAnsi="ˎ̥" w:hint="eastAsia"/>
          <w:color w:val="484747"/>
          <w:sz w:val="32"/>
          <w:szCs w:val="32"/>
        </w:rPr>
        <w:t>员：张立新</w:t>
      </w:r>
      <w:r>
        <w:rPr>
          <w:rFonts w:ascii="仿宋_GB2312" w:eastAsia="仿宋_GB2312" w:hAnsi="ˎ̥" w:hint="eastAsia"/>
          <w:color w:val="484747"/>
          <w:sz w:val="32"/>
          <w:szCs w:val="32"/>
        </w:rPr>
        <w:t>   </w:t>
      </w:r>
      <w:r>
        <w:rPr>
          <w:rFonts w:ascii="仿宋" w:eastAsia="仿宋" w:hAnsi="ˎ̥" w:hint="eastAsia"/>
          <w:color w:val="484747"/>
          <w:sz w:val="32"/>
          <w:szCs w:val="32"/>
        </w:rPr>
        <w:t>泃</w:t>
      </w:r>
      <w:r>
        <w:rPr>
          <w:rFonts w:ascii="仿宋_GB2312" w:eastAsia="仿宋_GB2312" w:hAnsi="ˎ̥" w:hint="eastAsia"/>
          <w:color w:val="484747"/>
          <w:sz w:val="32"/>
          <w:szCs w:val="32"/>
        </w:rPr>
        <w:t>阳镇政府镇长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张全奎</w:t>
      </w:r>
      <w:r>
        <w:rPr>
          <w:rFonts w:ascii="仿宋_GB2312" w:eastAsia="仿宋_GB2312" w:hAnsi="ˎ̥" w:hint="eastAsia"/>
          <w:color w:val="484747"/>
          <w:sz w:val="32"/>
          <w:szCs w:val="32"/>
        </w:rPr>
        <w:t>   </w:t>
      </w:r>
      <w:r>
        <w:rPr>
          <w:rFonts w:ascii="仿宋_GB2312" w:eastAsia="仿宋_GB2312" w:hAnsi="ˎ̥" w:hint="eastAsia"/>
          <w:color w:val="484747"/>
          <w:sz w:val="32"/>
          <w:szCs w:val="32"/>
        </w:rPr>
        <w:t>李旗庄镇政府镇长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贾学峰</w:t>
      </w:r>
      <w:r>
        <w:rPr>
          <w:rFonts w:ascii="仿宋_GB2312" w:eastAsia="仿宋_GB2312" w:hAnsi="ˎ̥" w:hint="eastAsia"/>
          <w:color w:val="484747"/>
          <w:sz w:val="32"/>
          <w:szCs w:val="32"/>
        </w:rPr>
        <w:t>   </w:t>
      </w:r>
      <w:r>
        <w:rPr>
          <w:rFonts w:ascii="仿宋_GB2312" w:eastAsia="仿宋_GB2312" w:hAnsi="ˎ̥" w:hint="eastAsia"/>
          <w:color w:val="484747"/>
          <w:sz w:val="32"/>
          <w:szCs w:val="32"/>
        </w:rPr>
        <w:t>杨庄镇政府镇长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李玉宝</w:t>
      </w:r>
      <w:r>
        <w:rPr>
          <w:rFonts w:ascii="仿宋_GB2312" w:eastAsia="仿宋_GB2312" w:hAnsi="ˎ̥" w:hint="eastAsia"/>
          <w:color w:val="484747"/>
          <w:sz w:val="32"/>
          <w:szCs w:val="32"/>
        </w:rPr>
        <w:t>   </w:t>
      </w:r>
      <w:r>
        <w:rPr>
          <w:rFonts w:ascii="仿宋_GB2312" w:eastAsia="仿宋_GB2312" w:hAnsi="ˎ̥" w:hint="eastAsia"/>
          <w:color w:val="484747"/>
          <w:sz w:val="32"/>
          <w:szCs w:val="32"/>
        </w:rPr>
        <w:t>皇庄镇政府镇长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lastRenderedPageBreak/>
        <w:t>李学兵</w:t>
      </w:r>
      <w:r>
        <w:rPr>
          <w:rFonts w:ascii="仿宋_GB2312" w:eastAsia="仿宋_GB2312" w:hAnsi="ˎ̥" w:hint="eastAsia"/>
          <w:color w:val="484747"/>
          <w:sz w:val="32"/>
          <w:szCs w:val="32"/>
        </w:rPr>
        <w:t>   </w:t>
      </w:r>
      <w:r>
        <w:rPr>
          <w:rFonts w:ascii="仿宋_GB2312" w:eastAsia="仿宋_GB2312" w:hAnsi="ˎ̥" w:hint="eastAsia"/>
          <w:color w:val="484747"/>
          <w:sz w:val="32"/>
          <w:szCs w:val="32"/>
        </w:rPr>
        <w:t>新集镇政府镇长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王希伟</w:t>
      </w:r>
      <w:r>
        <w:rPr>
          <w:rFonts w:ascii="仿宋_GB2312" w:eastAsia="仿宋_GB2312" w:hAnsi="ˎ̥" w:hint="eastAsia"/>
          <w:color w:val="484747"/>
          <w:sz w:val="32"/>
          <w:szCs w:val="32"/>
        </w:rPr>
        <w:t>   </w:t>
      </w:r>
      <w:r>
        <w:rPr>
          <w:rFonts w:ascii="仿宋_GB2312" w:eastAsia="仿宋_GB2312" w:hAnsi="ˎ̥" w:hint="eastAsia"/>
          <w:color w:val="484747"/>
          <w:sz w:val="32"/>
          <w:szCs w:val="32"/>
        </w:rPr>
        <w:t>段甲岭镇党委副书记(正科级)</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温连庆</w:t>
      </w:r>
      <w:r>
        <w:rPr>
          <w:rFonts w:ascii="仿宋_GB2312" w:eastAsia="仿宋_GB2312" w:hAnsi="ˎ̥" w:hint="eastAsia"/>
          <w:color w:val="484747"/>
          <w:sz w:val="32"/>
          <w:szCs w:val="32"/>
        </w:rPr>
        <w:t>   </w:t>
      </w:r>
      <w:r>
        <w:rPr>
          <w:rFonts w:ascii="仿宋_GB2312" w:eastAsia="仿宋_GB2312" w:hAnsi="ˎ̥" w:hint="eastAsia"/>
          <w:color w:val="484747"/>
          <w:sz w:val="32"/>
          <w:szCs w:val="32"/>
        </w:rPr>
        <w:t>黄土庄镇政府镇长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刘迅豪</w:t>
      </w:r>
      <w:r>
        <w:rPr>
          <w:rFonts w:ascii="仿宋_GB2312" w:eastAsia="仿宋_GB2312" w:hAnsi="ˎ̥" w:hint="eastAsia"/>
          <w:color w:val="484747"/>
          <w:sz w:val="32"/>
          <w:szCs w:val="32"/>
        </w:rPr>
        <w:t>   </w:t>
      </w:r>
      <w:r>
        <w:rPr>
          <w:rFonts w:ascii="仿宋_GB2312" w:eastAsia="仿宋_GB2312" w:hAnsi="ˎ̥" w:hint="eastAsia"/>
          <w:color w:val="484747"/>
          <w:sz w:val="32"/>
          <w:szCs w:val="32"/>
        </w:rPr>
        <w:t>高楼镇政府镇长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李宏亮</w:t>
      </w:r>
      <w:r>
        <w:rPr>
          <w:rFonts w:ascii="仿宋_GB2312" w:eastAsia="仿宋_GB2312" w:hAnsi="ˎ̥" w:hint="eastAsia"/>
          <w:color w:val="484747"/>
          <w:sz w:val="32"/>
          <w:szCs w:val="32"/>
        </w:rPr>
        <w:t>   </w:t>
      </w:r>
      <w:r>
        <w:rPr>
          <w:rFonts w:ascii="仿宋_GB2312" w:eastAsia="仿宋_GB2312" w:hAnsi="ˎ̥" w:hint="eastAsia"/>
          <w:color w:val="484747"/>
          <w:sz w:val="32"/>
          <w:szCs w:val="32"/>
        </w:rPr>
        <w:t>齐心庄镇政府镇长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赵海明</w:t>
      </w:r>
      <w:r>
        <w:rPr>
          <w:rFonts w:ascii="仿宋_GB2312" w:eastAsia="仿宋_GB2312" w:hAnsi="ˎ̥" w:hint="eastAsia"/>
          <w:color w:val="484747"/>
          <w:sz w:val="32"/>
          <w:szCs w:val="32"/>
        </w:rPr>
        <w:t>   </w:t>
      </w:r>
      <w:r>
        <w:rPr>
          <w:rFonts w:ascii="仿宋_GB2312" w:eastAsia="仿宋_GB2312" w:hAnsi="ˎ̥" w:hint="eastAsia"/>
          <w:color w:val="484747"/>
          <w:sz w:val="32"/>
          <w:szCs w:val="32"/>
        </w:rPr>
        <w:t>燕郊镇政府镇长</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领导小组主要职责是组织领导全市农村土地承包经营权登记颁证工作。各单位职责分工如下：</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市农业局负责：农村土地承包经营权登记工作的组织、培训、指导、资料复核、登记簿建立及经营权证书的印制等工作。</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市财政局负责：协调登记工作经费落实。</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市国土资源局负责：协调提供登记村街第二次全国土地调查相关成果资料。</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市委农工部负责：研究新时期农村面临的新情况新问题，对登记工作加强政策指导。</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市政府法制办负责：参与研究农村土地承包经营权登记中的法律问题。</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市档案局负责：提供土地二轮延包合同并指导农村土地承包经营权登记文件资料归档工作。</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各镇政府负责：辖区内确权登记工作的具体组织实施，宣传、指导、资料初审、纠纷调解等工作。</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lastRenderedPageBreak/>
        <w:t>领导小组下设办公室，办公地点设在市农业局。</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主</w:t>
      </w:r>
      <w:r>
        <w:rPr>
          <w:rFonts w:ascii="仿宋_GB2312" w:eastAsia="仿宋_GB2312" w:hAnsi="ˎ̥" w:hint="eastAsia"/>
          <w:color w:val="484747"/>
          <w:sz w:val="32"/>
          <w:szCs w:val="32"/>
        </w:rPr>
        <w:t>  </w:t>
      </w:r>
      <w:r>
        <w:rPr>
          <w:rFonts w:ascii="仿宋_GB2312" w:eastAsia="仿宋_GB2312" w:hAnsi="ˎ̥" w:hint="eastAsia"/>
          <w:color w:val="484747"/>
          <w:sz w:val="32"/>
          <w:szCs w:val="32"/>
        </w:rPr>
        <w:t>任：李保东</w:t>
      </w:r>
      <w:r>
        <w:rPr>
          <w:rFonts w:ascii="仿宋_GB2312" w:eastAsia="仿宋_GB2312" w:hAnsi="ˎ̥" w:hint="eastAsia"/>
          <w:color w:val="484747"/>
          <w:sz w:val="32"/>
          <w:szCs w:val="32"/>
        </w:rPr>
        <w:t>  </w:t>
      </w:r>
      <w:r>
        <w:rPr>
          <w:rFonts w:ascii="仿宋_GB2312" w:eastAsia="仿宋_GB2312" w:hAnsi="ˎ̥" w:hint="eastAsia"/>
          <w:color w:val="484747"/>
          <w:sz w:val="32"/>
          <w:szCs w:val="32"/>
        </w:rPr>
        <w:t>市农业局局长</w:t>
      </w:r>
    </w:p>
    <w:p w:rsidR="0023352E" w:rsidRDefault="0023352E" w:rsidP="0023352E">
      <w:pPr>
        <w:pStyle w:val="p0"/>
        <w:spacing w:line="560" w:lineRule="atLeast"/>
        <w:ind w:firstLine="640"/>
        <w:rPr>
          <w:rFonts w:ascii="ˎ̥" w:hAnsi="ˎ̥"/>
          <w:color w:val="484747"/>
          <w:sz w:val="19"/>
          <w:szCs w:val="19"/>
        </w:rPr>
      </w:pPr>
      <w:r>
        <w:rPr>
          <w:rFonts w:ascii="仿宋_GB2312" w:eastAsia="仿宋_GB2312" w:hAnsi="ˎ̥" w:hint="eastAsia"/>
          <w:color w:val="484747"/>
          <w:sz w:val="32"/>
          <w:szCs w:val="32"/>
        </w:rPr>
        <w:t>副主任：刘志国</w:t>
      </w:r>
      <w:r>
        <w:rPr>
          <w:rFonts w:ascii="仿宋_GB2312" w:eastAsia="仿宋_GB2312" w:hAnsi="ˎ̥" w:hint="eastAsia"/>
          <w:color w:val="484747"/>
          <w:sz w:val="32"/>
          <w:szCs w:val="32"/>
        </w:rPr>
        <w:t>  </w:t>
      </w:r>
      <w:r>
        <w:rPr>
          <w:rFonts w:ascii="仿宋_GB2312" w:eastAsia="仿宋_GB2312" w:hAnsi="ˎ̥" w:hint="eastAsia"/>
          <w:color w:val="484747"/>
          <w:sz w:val="32"/>
          <w:szCs w:val="32"/>
        </w:rPr>
        <w:t>市农业局副局长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邳万成</w:t>
      </w:r>
      <w:r>
        <w:rPr>
          <w:rFonts w:ascii="仿宋_GB2312" w:eastAsia="仿宋_GB2312" w:hAnsi="ˎ̥" w:hint="eastAsia"/>
          <w:color w:val="484747"/>
          <w:sz w:val="32"/>
          <w:szCs w:val="32"/>
        </w:rPr>
        <w:t>  </w:t>
      </w:r>
      <w:r>
        <w:rPr>
          <w:rFonts w:ascii="仿宋_GB2312" w:eastAsia="仿宋_GB2312" w:hAnsi="ˎ̥" w:hint="eastAsia"/>
          <w:color w:val="484747"/>
          <w:sz w:val="32"/>
          <w:szCs w:val="32"/>
        </w:rPr>
        <w:t>市委农工部副部长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李振宇</w:t>
      </w:r>
      <w:r>
        <w:rPr>
          <w:rFonts w:ascii="仿宋_GB2312" w:eastAsia="仿宋_GB2312" w:hAnsi="ˎ̥" w:hint="eastAsia"/>
          <w:color w:val="484747"/>
          <w:sz w:val="32"/>
          <w:szCs w:val="32"/>
        </w:rPr>
        <w:t>  </w:t>
      </w:r>
      <w:r>
        <w:rPr>
          <w:rFonts w:ascii="仿宋_GB2312" w:eastAsia="仿宋_GB2312" w:hAnsi="ˎ̥" w:hint="eastAsia"/>
          <w:color w:val="484747"/>
          <w:sz w:val="32"/>
          <w:szCs w:val="32"/>
        </w:rPr>
        <w:t>市财政局监督稽查局局长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康文柱</w:t>
      </w:r>
      <w:r>
        <w:rPr>
          <w:rFonts w:ascii="仿宋_GB2312" w:eastAsia="仿宋_GB2312" w:hAnsi="ˎ̥" w:hint="eastAsia"/>
          <w:color w:val="484747"/>
          <w:sz w:val="32"/>
          <w:szCs w:val="32"/>
        </w:rPr>
        <w:t>  </w:t>
      </w:r>
      <w:r>
        <w:rPr>
          <w:rFonts w:ascii="仿宋_GB2312" w:eastAsia="仿宋_GB2312" w:hAnsi="ˎ̥" w:hint="eastAsia"/>
          <w:color w:val="484747"/>
          <w:sz w:val="32"/>
          <w:szCs w:val="32"/>
        </w:rPr>
        <w:t>市国土资源局副局长</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刘东升</w:t>
      </w:r>
      <w:r>
        <w:rPr>
          <w:rFonts w:ascii="仿宋_GB2312" w:eastAsia="仿宋_GB2312" w:hAnsi="ˎ̥" w:hint="eastAsia"/>
          <w:color w:val="484747"/>
          <w:sz w:val="32"/>
          <w:szCs w:val="32"/>
        </w:rPr>
        <w:t>  </w:t>
      </w:r>
      <w:r>
        <w:rPr>
          <w:rFonts w:ascii="仿宋_GB2312" w:eastAsia="仿宋_GB2312" w:hAnsi="ˎ̥" w:hint="eastAsia"/>
          <w:color w:val="484747"/>
          <w:sz w:val="32"/>
          <w:szCs w:val="32"/>
        </w:rPr>
        <w:t>市政府法制办公室主任</w:t>
      </w:r>
    </w:p>
    <w:p w:rsidR="0023352E" w:rsidRDefault="0023352E" w:rsidP="0023352E">
      <w:pPr>
        <w:pStyle w:val="p0"/>
        <w:spacing w:line="560" w:lineRule="atLeast"/>
        <w:ind w:firstLine="1920"/>
        <w:rPr>
          <w:rFonts w:ascii="ˎ̥" w:hAnsi="ˎ̥"/>
          <w:color w:val="484747"/>
          <w:sz w:val="19"/>
          <w:szCs w:val="19"/>
        </w:rPr>
      </w:pPr>
      <w:r>
        <w:rPr>
          <w:rFonts w:ascii="仿宋_GB2312" w:eastAsia="仿宋_GB2312" w:hAnsi="ˎ̥" w:hint="eastAsia"/>
          <w:color w:val="484747"/>
          <w:sz w:val="32"/>
          <w:szCs w:val="32"/>
        </w:rPr>
        <w:t>王依群</w:t>
      </w:r>
      <w:r>
        <w:rPr>
          <w:rFonts w:ascii="仿宋_GB2312" w:eastAsia="仿宋_GB2312" w:hAnsi="ˎ̥" w:hint="eastAsia"/>
          <w:color w:val="484747"/>
          <w:sz w:val="32"/>
          <w:szCs w:val="32"/>
        </w:rPr>
        <w:t>  </w:t>
      </w:r>
      <w:r>
        <w:rPr>
          <w:rFonts w:ascii="仿宋_GB2312" w:eastAsia="仿宋_GB2312" w:hAnsi="ˎ̥" w:hint="eastAsia"/>
          <w:color w:val="484747"/>
          <w:sz w:val="32"/>
          <w:szCs w:val="32"/>
        </w:rPr>
        <w:t>市档案局副主任科员</w:t>
      </w:r>
    </w:p>
    <w:p w:rsidR="0023352E" w:rsidRDefault="0023352E" w:rsidP="0023352E">
      <w:pPr>
        <w:pStyle w:val="p0"/>
        <w:spacing w:line="560" w:lineRule="atLeast"/>
        <w:ind w:firstLine="5760"/>
        <w:rPr>
          <w:rFonts w:ascii="ˎ̥" w:hAnsi="ˎ̥"/>
          <w:color w:val="484747"/>
          <w:sz w:val="19"/>
          <w:szCs w:val="19"/>
        </w:rPr>
      </w:pPr>
      <w:r>
        <w:rPr>
          <w:rFonts w:ascii="仿宋_GB2312" w:eastAsia="仿宋_GB2312" w:hAnsi="ˎ̥" w:hint="eastAsia"/>
          <w:color w:val="484747"/>
          <w:sz w:val="32"/>
          <w:szCs w:val="32"/>
        </w:rPr>
        <w:t>              </w:t>
      </w:r>
    </w:p>
    <w:p w:rsidR="0023352E" w:rsidRDefault="0023352E" w:rsidP="0023352E">
      <w:pPr>
        <w:pStyle w:val="p0"/>
        <w:spacing w:line="560" w:lineRule="atLeast"/>
        <w:ind w:firstLine="5760"/>
        <w:jc w:val="right"/>
        <w:rPr>
          <w:rFonts w:ascii="ˎ̥" w:hAnsi="ˎ̥"/>
          <w:color w:val="484747"/>
          <w:sz w:val="19"/>
          <w:szCs w:val="19"/>
        </w:rPr>
      </w:pPr>
      <w:r>
        <w:rPr>
          <w:rFonts w:ascii="仿宋_GB2312" w:eastAsia="仿宋_GB2312" w:hAnsi="ˎ̥" w:hint="eastAsia"/>
          <w:color w:val="484747"/>
          <w:sz w:val="32"/>
          <w:szCs w:val="32"/>
        </w:rPr>
        <w:t>2014年7月11日</w:t>
      </w:r>
    </w:p>
    <w:p w:rsidR="00673454" w:rsidRDefault="00673454"/>
    <w:sectPr w:rsidR="006734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454" w:rsidRDefault="00673454" w:rsidP="0023352E">
      <w:r>
        <w:separator/>
      </w:r>
    </w:p>
  </w:endnote>
  <w:endnote w:type="continuationSeparator" w:id="1">
    <w:p w:rsidR="00673454" w:rsidRDefault="00673454" w:rsidP="00233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454" w:rsidRDefault="00673454" w:rsidP="0023352E">
      <w:r>
        <w:separator/>
      </w:r>
    </w:p>
  </w:footnote>
  <w:footnote w:type="continuationSeparator" w:id="1">
    <w:p w:rsidR="00673454" w:rsidRDefault="00673454" w:rsidP="00233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52E"/>
    <w:rsid w:val="0023352E"/>
    <w:rsid w:val="00673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3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352E"/>
    <w:rPr>
      <w:sz w:val="18"/>
      <w:szCs w:val="18"/>
    </w:rPr>
  </w:style>
  <w:style w:type="paragraph" w:styleId="a4">
    <w:name w:val="footer"/>
    <w:basedOn w:val="a"/>
    <w:link w:val="Char0"/>
    <w:uiPriority w:val="99"/>
    <w:semiHidden/>
    <w:unhideWhenUsed/>
    <w:rsid w:val="002335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352E"/>
    <w:rPr>
      <w:sz w:val="18"/>
      <w:szCs w:val="18"/>
    </w:rPr>
  </w:style>
  <w:style w:type="paragraph" w:customStyle="1" w:styleId="p0">
    <w:name w:val="p0"/>
    <w:basedOn w:val="a"/>
    <w:rsid w:val="0023352E"/>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768</Characters>
  <Application>Microsoft Office Word</Application>
  <DocSecurity>0</DocSecurity>
  <Lines>6</Lines>
  <Paragraphs>1</Paragraphs>
  <ScaleCrop>false</ScaleCrop>
  <Company>China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2014-08-12T02:32:00Z</dcterms:created>
  <dcterms:modified xsi:type="dcterms:W3CDTF">2014-08-12T02:32:00Z</dcterms:modified>
</cp:coreProperties>
</file>